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2151" w14:textId="77777777" w:rsidR="00606DD7" w:rsidRDefault="00741AFF">
      <w:pPr>
        <w:jc w:val="center"/>
        <w:rPr>
          <w:b/>
        </w:rPr>
      </w:pPr>
      <w:r>
        <w:rPr>
          <w:b/>
        </w:rPr>
        <w:t>Minutes</w:t>
      </w:r>
    </w:p>
    <w:p w14:paraId="06822152" w14:textId="77777777" w:rsidR="00606DD7" w:rsidRDefault="00741AFF">
      <w:pPr>
        <w:jc w:val="center"/>
        <w:rPr>
          <w:b/>
        </w:rPr>
      </w:pPr>
      <w:r>
        <w:rPr>
          <w:b/>
        </w:rPr>
        <w:t>May Committee Meeting</w:t>
      </w:r>
    </w:p>
    <w:p w14:paraId="06822153" w14:textId="77777777" w:rsidR="00606DD7" w:rsidRDefault="00741AFF">
      <w:pPr>
        <w:jc w:val="center"/>
        <w:rPr>
          <w:b/>
        </w:rPr>
      </w:pPr>
      <w:r>
        <w:rPr>
          <w:b/>
        </w:rPr>
        <w:t>Abingdon Arts Commission</w:t>
      </w:r>
    </w:p>
    <w:p w14:paraId="06822154" w14:textId="77777777" w:rsidR="00606DD7" w:rsidRDefault="00606DD7">
      <w:pPr>
        <w:jc w:val="center"/>
        <w:rPr>
          <w:b/>
        </w:rPr>
      </w:pPr>
    </w:p>
    <w:p w14:paraId="06822155" w14:textId="77777777" w:rsidR="00606DD7" w:rsidRDefault="00741AFF">
      <w:r>
        <w:rPr>
          <w:b/>
        </w:rPr>
        <w:t xml:space="preserve">Date: </w:t>
      </w:r>
      <w:r>
        <w:t>May 8, 2023</w:t>
      </w:r>
    </w:p>
    <w:p w14:paraId="06822156" w14:textId="77777777" w:rsidR="00606DD7" w:rsidRDefault="00741AFF">
      <w:r>
        <w:rPr>
          <w:b/>
        </w:rPr>
        <w:t xml:space="preserve">Time: </w:t>
      </w:r>
      <w:r>
        <w:t>4:00 PM</w:t>
      </w:r>
    </w:p>
    <w:p w14:paraId="06822157" w14:textId="77777777" w:rsidR="00606DD7" w:rsidRDefault="00741AFF">
      <w:r>
        <w:rPr>
          <w:b/>
        </w:rPr>
        <w:t xml:space="preserve">Location: </w:t>
      </w:r>
      <w:r>
        <w:t>Arthur Campbell Room, Abingdon Town Hall, 133 W. Main St. Abingdon, VA 24210</w:t>
      </w:r>
    </w:p>
    <w:p w14:paraId="06822158" w14:textId="77777777" w:rsidR="00606DD7" w:rsidRDefault="00606DD7"/>
    <w:p w14:paraId="06822159" w14:textId="77777777" w:rsidR="00606DD7" w:rsidRDefault="00741AFF">
      <w:r>
        <w:rPr>
          <w:b/>
        </w:rPr>
        <w:t xml:space="preserve">Present: </w:t>
      </w:r>
      <w:r>
        <w:tab/>
        <w:t>Greg Lilly</w:t>
      </w:r>
    </w:p>
    <w:p w14:paraId="0682215A" w14:textId="77777777" w:rsidR="00606DD7" w:rsidRDefault="00741AFF">
      <w:r>
        <w:tab/>
      </w:r>
      <w:r>
        <w:tab/>
        <w:t>Dirk Moore</w:t>
      </w:r>
    </w:p>
    <w:p w14:paraId="0682215B" w14:textId="77777777" w:rsidR="00606DD7" w:rsidRDefault="00741AFF">
      <w:r>
        <w:tab/>
      </w:r>
      <w:r>
        <w:tab/>
        <w:t>Summer Apostol</w:t>
      </w:r>
    </w:p>
    <w:p w14:paraId="0682215C" w14:textId="77777777" w:rsidR="00606DD7" w:rsidRDefault="00741AFF">
      <w:r>
        <w:tab/>
      </w:r>
      <w:r>
        <w:tab/>
      </w:r>
      <w:r>
        <w:t>Amanda Pillion</w:t>
      </w:r>
    </w:p>
    <w:p w14:paraId="0682215D" w14:textId="6BBD9BDB" w:rsidR="00606DD7" w:rsidRDefault="00741AFF">
      <w:r>
        <w:tab/>
      </w:r>
      <w:r>
        <w:tab/>
        <w:t>Mat</w:t>
      </w:r>
      <w:r w:rsidR="000C61D0">
        <w:t>t</w:t>
      </w:r>
      <w:r>
        <w:t>hew Frederick</w:t>
      </w:r>
    </w:p>
    <w:p w14:paraId="0682215E" w14:textId="77777777" w:rsidR="00606DD7" w:rsidRDefault="00606DD7">
      <w:pPr>
        <w:rPr>
          <w:b/>
        </w:rPr>
      </w:pPr>
    </w:p>
    <w:p w14:paraId="0682215F" w14:textId="77777777" w:rsidR="00606DD7" w:rsidRDefault="00741AFF">
      <w:r>
        <w:rPr>
          <w:b/>
        </w:rPr>
        <w:t xml:space="preserve">Absent: </w:t>
      </w:r>
      <w:r>
        <w:rPr>
          <w:b/>
        </w:rPr>
        <w:tab/>
      </w:r>
      <w:r>
        <w:t>Ben Jennings</w:t>
      </w:r>
    </w:p>
    <w:p w14:paraId="06822160" w14:textId="77777777" w:rsidR="00606DD7" w:rsidRDefault="00606DD7">
      <w:pPr>
        <w:rPr>
          <w:b/>
        </w:rPr>
      </w:pPr>
    </w:p>
    <w:p w14:paraId="06822161" w14:textId="77777777" w:rsidR="00606DD7" w:rsidRDefault="00741AFF">
      <w:pPr>
        <w:numPr>
          <w:ilvl w:val="0"/>
          <w:numId w:val="1"/>
        </w:numPr>
      </w:pPr>
      <w:r>
        <w:rPr>
          <w:b/>
        </w:rPr>
        <w:t xml:space="preserve">Call to Order: </w:t>
      </w:r>
      <w:r>
        <w:t>at 4:00 PM by Greg Lilly</w:t>
      </w:r>
    </w:p>
    <w:p w14:paraId="06822162" w14:textId="77777777" w:rsidR="00606DD7" w:rsidRDefault="00741AFF">
      <w:pPr>
        <w:numPr>
          <w:ilvl w:val="0"/>
          <w:numId w:val="1"/>
        </w:numPr>
      </w:pPr>
      <w:r>
        <w:rPr>
          <w:b/>
        </w:rPr>
        <w:t xml:space="preserve">Quorum: </w:t>
      </w:r>
      <w:r>
        <w:t>five of six members were present, and there was a quorum.</w:t>
      </w:r>
    </w:p>
    <w:p w14:paraId="06822163" w14:textId="77777777" w:rsidR="00606DD7" w:rsidRDefault="00741AFF">
      <w:pPr>
        <w:numPr>
          <w:ilvl w:val="0"/>
          <w:numId w:val="1"/>
        </w:numPr>
      </w:pPr>
      <w:r>
        <w:rPr>
          <w:b/>
        </w:rPr>
        <w:t xml:space="preserve">Approval of Agenda: </w:t>
      </w:r>
      <w:r>
        <w:t>the agenda was approved.</w:t>
      </w:r>
    </w:p>
    <w:p w14:paraId="06822164" w14:textId="64110A48" w:rsidR="00606DD7" w:rsidRDefault="00741AFF">
      <w:pPr>
        <w:numPr>
          <w:ilvl w:val="0"/>
          <w:numId w:val="1"/>
        </w:numPr>
      </w:pPr>
      <w:r>
        <w:rPr>
          <w:b/>
        </w:rPr>
        <w:t>Approval of Minutes:</w:t>
      </w:r>
      <w:r>
        <w:t xml:space="preserve"> the previous meeting minut</w:t>
      </w:r>
      <w:r>
        <w:t>es were approved.</w:t>
      </w:r>
      <w:r w:rsidR="000C61D0">
        <w:t xml:space="preserve"> </w:t>
      </w:r>
      <w:proofErr w:type="gramStart"/>
      <w:r>
        <w:t>The</w:t>
      </w:r>
      <w:proofErr w:type="gramEnd"/>
      <w:r>
        <w:t xml:space="preserve"> motion to approve was made by Greg, moved by Dirk, and seconded by Summer.</w:t>
      </w:r>
    </w:p>
    <w:p w14:paraId="06822165" w14:textId="77777777" w:rsidR="00606DD7" w:rsidRDefault="00741AFF">
      <w:pPr>
        <w:numPr>
          <w:ilvl w:val="0"/>
          <w:numId w:val="1"/>
        </w:numPr>
      </w:pPr>
      <w:r>
        <w:rPr>
          <w:b/>
        </w:rPr>
        <w:t>Old Business</w:t>
      </w:r>
    </w:p>
    <w:p w14:paraId="06822166" w14:textId="77777777" w:rsidR="00606DD7" w:rsidRDefault="00741AFF">
      <w:pPr>
        <w:numPr>
          <w:ilvl w:val="1"/>
          <w:numId w:val="1"/>
        </w:numPr>
      </w:pPr>
      <w:proofErr w:type="spellStart"/>
      <w:r>
        <w:t>Mou</w:t>
      </w:r>
      <w:proofErr w:type="spellEnd"/>
      <w:r>
        <w:t xml:space="preserve"> drafts were discussed and approved to be sent to </w:t>
      </w:r>
      <w:proofErr w:type="gramStart"/>
      <w:r>
        <w:t>legal</w:t>
      </w:r>
      <w:proofErr w:type="gramEnd"/>
    </w:p>
    <w:p w14:paraId="06822167" w14:textId="7CC45162" w:rsidR="00606DD7" w:rsidRDefault="00741AFF">
      <w:pPr>
        <w:numPr>
          <w:ilvl w:val="1"/>
          <w:numId w:val="1"/>
        </w:numPr>
      </w:pPr>
      <w:r>
        <w:t>Greg Lil</w:t>
      </w:r>
      <w:r w:rsidR="000C61D0">
        <w:t>l</w:t>
      </w:r>
      <w:r>
        <w:t>y asked about the Town of Abingdon’s budget to which Amanda Pillion informed AAC</w:t>
      </w:r>
      <w:r>
        <w:t xml:space="preserve"> the budget process is not yet </w:t>
      </w:r>
      <w:proofErr w:type="gramStart"/>
      <w:r>
        <w:t>complete</w:t>
      </w:r>
      <w:proofErr w:type="gramEnd"/>
    </w:p>
    <w:p w14:paraId="06822168" w14:textId="77777777" w:rsidR="00606DD7" w:rsidRDefault="00741AFF">
      <w:pPr>
        <w:numPr>
          <w:ilvl w:val="1"/>
          <w:numId w:val="1"/>
        </w:numPr>
      </w:pPr>
      <w:r>
        <w:t>Updates on public/private art spreadsheet</w:t>
      </w:r>
    </w:p>
    <w:p w14:paraId="06822169" w14:textId="77777777" w:rsidR="00606DD7" w:rsidRDefault="00741AFF">
      <w:pPr>
        <w:numPr>
          <w:ilvl w:val="2"/>
          <w:numId w:val="1"/>
        </w:numPr>
      </w:pPr>
      <w:r>
        <w:t xml:space="preserve">Expanded on what is considered public art for viewing &amp; use vs. public to view, but on private </w:t>
      </w:r>
      <w:proofErr w:type="gramStart"/>
      <w:r>
        <w:t>property</w:t>
      </w:r>
      <w:proofErr w:type="gramEnd"/>
    </w:p>
    <w:p w14:paraId="0682216A" w14:textId="45796E41" w:rsidR="00606DD7" w:rsidRDefault="00741AFF">
      <w:pPr>
        <w:numPr>
          <w:ilvl w:val="1"/>
          <w:numId w:val="1"/>
        </w:numPr>
      </w:pPr>
      <w:r>
        <w:t xml:space="preserve">Dirk Moore, Matthew Frederick, and Ben Jennings </w:t>
      </w:r>
      <w:r w:rsidR="000C61D0">
        <w:t>agreed</w:t>
      </w:r>
      <w:r>
        <w:t xml:space="preserve"> to be reappointed </w:t>
      </w:r>
      <w:r w:rsidR="00723774">
        <w:t>on</w:t>
      </w:r>
      <w:r>
        <w:t xml:space="preserve"> AAC</w:t>
      </w:r>
      <w:r w:rsidR="00723774">
        <w:t xml:space="preserve"> for 2</w:t>
      </w:r>
      <w:r>
        <w:t>-</w:t>
      </w:r>
      <w:r w:rsidR="00723774">
        <w:t xml:space="preserve">year </w:t>
      </w:r>
      <w:proofErr w:type="gramStart"/>
      <w:r w:rsidR="00723774">
        <w:t>terms</w:t>
      </w:r>
      <w:proofErr w:type="gramEnd"/>
    </w:p>
    <w:p w14:paraId="0682216B" w14:textId="5E877ACB" w:rsidR="00606DD7" w:rsidRDefault="00741AFF">
      <w:pPr>
        <w:numPr>
          <w:ilvl w:val="1"/>
          <w:numId w:val="1"/>
        </w:numPr>
      </w:pPr>
      <w:r>
        <w:t>Greg Lill</w:t>
      </w:r>
      <w:r>
        <w:t xml:space="preserve">y was voted to remain as chair and </w:t>
      </w:r>
      <w:r w:rsidR="000C61D0">
        <w:t>Matthew Frederick</w:t>
      </w:r>
      <w:r>
        <w:t xml:space="preserve"> was voted to </w:t>
      </w:r>
      <w:r w:rsidR="000C61D0">
        <w:t>remain</w:t>
      </w:r>
      <w:r>
        <w:t xml:space="preserve"> </w:t>
      </w:r>
      <w:r w:rsidR="000C61D0">
        <w:t>vice</w:t>
      </w:r>
      <w:r>
        <w:t>-chair</w:t>
      </w:r>
    </w:p>
    <w:p w14:paraId="0682216C" w14:textId="77777777" w:rsidR="00606DD7" w:rsidRDefault="00741AFF">
      <w:pPr>
        <w:numPr>
          <w:ilvl w:val="0"/>
          <w:numId w:val="1"/>
        </w:numPr>
      </w:pPr>
      <w:r>
        <w:rPr>
          <w:b/>
        </w:rPr>
        <w:t>New Business</w:t>
      </w:r>
    </w:p>
    <w:p w14:paraId="0682216D" w14:textId="77777777" w:rsidR="00606DD7" w:rsidRDefault="00741AFF">
      <w:pPr>
        <w:numPr>
          <w:ilvl w:val="1"/>
          <w:numId w:val="1"/>
        </w:numPr>
      </w:pPr>
      <w:r>
        <w:t>Official reappointment of AAC members by Abingdon Town Council at TBD date</w:t>
      </w:r>
    </w:p>
    <w:p w14:paraId="0682216E" w14:textId="77777777" w:rsidR="00606DD7" w:rsidRDefault="00741AFF">
      <w:pPr>
        <w:numPr>
          <w:ilvl w:val="1"/>
          <w:numId w:val="1"/>
        </w:numPr>
      </w:pPr>
      <w:r>
        <w:t>AAC to utilize the Town of Abingdon Comprehensive plan to align views and values and create a Master Plan for a vision for Arts in Abingdon</w:t>
      </w:r>
    </w:p>
    <w:p w14:paraId="0682216F" w14:textId="77777777" w:rsidR="00606DD7" w:rsidRDefault="00741AFF">
      <w:pPr>
        <w:numPr>
          <w:ilvl w:val="1"/>
          <w:numId w:val="1"/>
        </w:numPr>
      </w:pPr>
      <w:proofErr w:type="spellStart"/>
      <w:r>
        <w:t>Mou’s</w:t>
      </w:r>
      <w:proofErr w:type="spellEnd"/>
      <w:r>
        <w:t xml:space="preserve"> to be sent to Town Manager and Lega</w:t>
      </w:r>
      <w:r>
        <w:t xml:space="preserve">l for final </w:t>
      </w:r>
      <w:proofErr w:type="gramStart"/>
      <w:r>
        <w:t>lookover</w:t>
      </w:r>
      <w:proofErr w:type="gramEnd"/>
      <w:r>
        <w:t xml:space="preserve"> </w:t>
      </w:r>
    </w:p>
    <w:p w14:paraId="06822170" w14:textId="77777777" w:rsidR="00606DD7" w:rsidRDefault="00741AFF">
      <w:pPr>
        <w:numPr>
          <w:ilvl w:val="0"/>
          <w:numId w:val="1"/>
        </w:numPr>
      </w:pPr>
      <w:r>
        <w:rPr>
          <w:b/>
        </w:rPr>
        <w:t>Agenda for Next Meeting</w:t>
      </w:r>
    </w:p>
    <w:p w14:paraId="06822171" w14:textId="77777777" w:rsidR="00606DD7" w:rsidRDefault="00741AFF">
      <w:pPr>
        <w:numPr>
          <w:ilvl w:val="1"/>
          <w:numId w:val="1"/>
        </w:numPr>
      </w:pPr>
      <w:r>
        <w:t>The next meeting is July 10, 2023</w:t>
      </w:r>
    </w:p>
    <w:p w14:paraId="06822172" w14:textId="77777777" w:rsidR="00606DD7" w:rsidRDefault="00741AFF">
      <w:pPr>
        <w:numPr>
          <w:ilvl w:val="0"/>
          <w:numId w:val="1"/>
        </w:numPr>
      </w:pPr>
      <w:r>
        <w:rPr>
          <w:b/>
        </w:rPr>
        <w:t>Adjournment</w:t>
      </w:r>
    </w:p>
    <w:p w14:paraId="06822173" w14:textId="77777777" w:rsidR="00606DD7" w:rsidRDefault="00741AFF">
      <w:pPr>
        <w:numPr>
          <w:ilvl w:val="1"/>
          <w:numId w:val="1"/>
        </w:numPr>
      </w:pPr>
      <w:r>
        <w:t>Greg Lilly adjourned the meeting at 4:22 PM</w:t>
      </w:r>
    </w:p>
    <w:sectPr w:rsidR="00606D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6E36"/>
    <w:multiLevelType w:val="multilevel"/>
    <w:tmpl w:val="D318C94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131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D7"/>
    <w:rsid w:val="000C61D0"/>
    <w:rsid w:val="00606DD7"/>
    <w:rsid w:val="00723774"/>
    <w:rsid w:val="007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2151"/>
  <w15:docId w15:val="{5E6FB6CE-A755-48B9-8F16-D504664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5066C607-2416-4C9C-8909-8A580B513996}"/>
</file>

<file path=customXml/itemProps2.xml><?xml version="1.0" encoding="utf-8"?>
<ds:datastoreItem xmlns:ds="http://schemas.openxmlformats.org/officeDocument/2006/customXml" ds:itemID="{F480762F-6888-40BD-88AB-4E6218A78A27}"/>
</file>

<file path=customXml/itemProps3.xml><?xml version="1.0" encoding="utf-8"?>
<ds:datastoreItem xmlns:ds="http://schemas.openxmlformats.org/officeDocument/2006/customXml" ds:itemID="{F0E3063C-B735-4B76-927D-CF6AF540D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Lilly</cp:lastModifiedBy>
  <cp:revision>4</cp:revision>
  <dcterms:created xsi:type="dcterms:W3CDTF">2023-05-09T16:26:00Z</dcterms:created>
  <dcterms:modified xsi:type="dcterms:W3CDTF">2023-05-09T16:29:00Z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