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BB7" w:rsidRDefault="00D443C9">
      <w:pPr>
        <w:jc w:val="center"/>
        <w:rPr>
          <w:b/>
        </w:rPr>
      </w:pPr>
      <w:r>
        <w:rPr>
          <w:b/>
        </w:rPr>
        <w:t>Minutes</w:t>
      </w:r>
    </w:p>
    <w:p w14:paraId="00000002" w14:textId="0D146D0E" w:rsidR="00635BB7" w:rsidRDefault="00D266CC">
      <w:pPr>
        <w:jc w:val="center"/>
        <w:rPr>
          <w:b/>
        </w:rPr>
      </w:pPr>
      <w:r>
        <w:rPr>
          <w:b/>
        </w:rPr>
        <w:t>May</w:t>
      </w:r>
      <w:r w:rsidR="00D443C9">
        <w:rPr>
          <w:b/>
        </w:rPr>
        <w:t xml:space="preserve"> Committee Meeting</w:t>
      </w:r>
    </w:p>
    <w:p w14:paraId="00000003" w14:textId="77777777" w:rsidR="00635BB7" w:rsidRDefault="00D443C9">
      <w:pPr>
        <w:jc w:val="center"/>
        <w:rPr>
          <w:b/>
        </w:rPr>
      </w:pPr>
      <w:r>
        <w:rPr>
          <w:b/>
        </w:rPr>
        <w:t>Abingdon Arts Commission</w:t>
      </w:r>
    </w:p>
    <w:p w14:paraId="00000004" w14:textId="77777777" w:rsidR="00635BB7" w:rsidRDefault="00635BB7">
      <w:pPr>
        <w:jc w:val="center"/>
        <w:rPr>
          <w:b/>
        </w:rPr>
      </w:pPr>
    </w:p>
    <w:p w14:paraId="00000006" w14:textId="1323FEAE" w:rsidR="00635BB7" w:rsidRDefault="00D443C9">
      <w:r>
        <w:rPr>
          <w:b/>
        </w:rPr>
        <w:t xml:space="preserve">Date: </w:t>
      </w:r>
      <w:r w:rsidR="00752674">
        <w:t>March 13</w:t>
      </w:r>
      <w:r>
        <w:t>, 202</w:t>
      </w:r>
      <w:r w:rsidR="00777C7F">
        <w:t>3</w:t>
      </w:r>
    </w:p>
    <w:p w14:paraId="00000007" w14:textId="77777777" w:rsidR="00635BB7" w:rsidRDefault="00D443C9">
      <w:r>
        <w:rPr>
          <w:b/>
        </w:rPr>
        <w:t xml:space="preserve">Time: </w:t>
      </w:r>
      <w:r>
        <w:t>4:00 PM</w:t>
      </w:r>
    </w:p>
    <w:p w14:paraId="00000008" w14:textId="77777777" w:rsidR="00635BB7" w:rsidRDefault="00D443C9">
      <w:r>
        <w:rPr>
          <w:b/>
        </w:rPr>
        <w:t xml:space="preserve">Location: </w:t>
      </w:r>
      <w:r>
        <w:t>Arthur Campbell Room, Abingdon Town Hall, 133 W. Main St. Abingdon, VA 24210</w:t>
      </w:r>
    </w:p>
    <w:p w14:paraId="00000009" w14:textId="77777777" w:rsidR="00635BB7" w:rsidRDefault="00635BB7"/>
    <w:p w14:paraId="0000000A" w14:textId="7042B96E" w:rsidR="00635BB7" w:rsidRDefault="00D443C9">
      <w:r>
        <w:rPr>
          <w:b/>
        </w:rPr>
        <w:t xml:space="preserve">Present: </w:t>
      </w:r>
      <w:r>
        <w:tab/>
        <w:t>Greg Lil</w:t>
      </w:r>
      <w:r w:rsidR="00B2082A">
        <w:t>l</w:t>
      </w:r>
      <w:r>
        <w:t>y</w:t>
      </w:r>
    </w:p>
    <w:p w14:paraId="0000000B" w14:textId="77777777" w:rsidR="00635BB7" w:rsidRDefault="00D443C9">
      <w:r>
        <w:tab/>
      </w:r>
      <w:r>
        <w:tab/>
        <w:t>Dirk Moore</w:t>
      </w:r>
    </w:p>
    <w:p w14:paraId="0000000C" w14:textId="4D131613" w:rsidR="00635BB7" w:rsidRDefault="00D443C9">
      <w:r>
        <w:tab/>
      </w:r>
      <w:r>
        <w:tab/>
        <w:t>Summer</w:t>
      </w:r>
      <w:r w:rsidR="00B2082A">
        <w:t xml:space="preserve"> Apostol</w:t>
      </w:r>
    </w:p>
    <w:p w14:paraId="0000000D" w14:textId="72A5663C" w:rsidR="00635BB7" w:rsidRDefault="00752674">
      <w:r>
        <w:tab/>
      </w:r>
      <w:r>
        <w:tab/>
        <w:t>Amanda Pillion</w:t>
      </w:r>
    </w:p>
    <w:p w14:paraId="0000000E" w14:textId="2ACA2124" w:rsidR="00635BB7" w:rsidRDefault="00D443C9">
      <w:r>
        <w:tab/>
      </w:r>
      <w:r>
        <w:tab/>
      </w:r>
      <w:r w:rsidR="00752674">
        <w:t>Ben Jennings</w:t>
      </w:r>
    </w:p>
    <w:p w14:paraId="0000000F" w14:textId="77777777" w:rsidR="00635BB7" w:rsidRDefault="00635BB7">
      <w:pPr>
        <w:rPr>
          <w:b/>
        </w:rPr>
      </w:pPr>
    </w:p>
    <w:p w14:paraId="00000010" w14:textId="4212ED91" w:rsidR="00635BB7" w:rsidRDefault="00D443C9">
      <w:r>
        <w:rPr>
          <w:b/>
        </w:rPr>
        <w:t xml:space="preserve">Absent: </w:t>
      </w:r>
      <w:r>
        <w:rPr>
          <w:b/>
        </w:rPr>
        <w:tab/>
      </w:r>
      <w:r w:rsidR="00752674">
        <w:t xml:space="preserve">Mathew Frederick </w:t>
      </w:r>
    </w:p>
    <w:p w14:paraId="00000011" w14:textId="77777777" w:rsidR="00635BB7" w:rsidRDefault="00635BB7">
      <w:pPr>
        <w:rPr>
          <w:b/>
        </w:rPr>
      </w:pPr>
    </w:p>
    <w:p w14:paraId="00000012" w14:textId="2E4C7459" w:rsidR="00635BB7" w:rsidRDefault="00D443C9">
      <w:pPr>
        <w:numPr>
          <w:ilvl w:val="0"/>
          <w:numId w:val="1"/>
        </w:numPr>
      </w:pPr>
      <w:r>
        <w:rPr>
          <w:b/>
        </w:rPr>
        <w:t xml:space="preserve">Call to Order: </w:t>
      </w:r>
      <w:r w:rsidR="00752674">
        <w:t>at 4:03</w:t>
      </w:r>
      <w:r>
        <w:t xml:space="preserve"> PM by Greg Lil</w:t>
      </w:r>
      <w:r w:rsidR="00B2082A">
        <w:t>l</w:t>
      </w:r>
      <w:r>
        <w:t>y</w:t>
      </w:r>
    </w:p>
    <w:p w14:paraId="00000013" w14:textId="15465862" w:rsidR="00635BB7" w:rsidRDefault="00D443C9">
      <w:pPr>
        <w:numPr>
          <w:ilvl w:val="0"/>
          <w:numId w:val="1"/>
        </w:numPr>
      </w:pPr>
      <w:r>
        <w:rPr>
          <w:b/>
        </w:rPr>
        <w:t xml:space="preserve">Quorum: </w:t>
      </w:r>
      <w:r>
        <w:t>five of six members were present, and there was a quorum</w:t>
      </w:r>
      <w:r w:rsidR="00923F39">
        <w:t>.</w:t>
      </w:r>
    </w:p>
    <w:p w14:paraId="00000014" w14:textId="597FC21A" w:rsidR="00635BB7" w:rsidRDefault="00D443C9">
      <w:pPr>
        <w:numPr>
          <w:ilvl w:val="0"/>
          <w:numId w:val="1"/>
        </w:numPr>
      </w:pPr>
      <w:r>
        <w:rPr>
          <w:b/>
        </w:rPr>
        <w:t xml:space="preserve">Approval of Agenda: </w:t>
      </w:r>
      <w:r>
        <w:t>the agenda was approved</w:t>
      </w:r>
      <w:r w:rsidR="00923F39">
        <w:t>.</w:t>
      </w:r>
    </w:p>
    <w:p w14:paraId="00000015" w14:textId="675FB84A" w:rsidR="00635BB7" w:rsidRDefault="00D443C9">
      <w:pPr>
        <w:numPr>
          <w:ilvl w:val="0"/>
          <w:numId w:val="1"/>
        </w:numPr>
      </w:pPr>
      <w:r>
        <w:rPr>
          <w:b/>
        </w:rPr>
        <w:t>Approval of Min</w:t>
      </w:r>
      <w:r w:rsidR="00777C7F">
        <w:rPr>
          <w:b/>
        </w:rPr>
        <w:t>ut</w:t>
      </w:r>
      <w:r>
        <w:rPr>
          <w:b/>
        </w:rPr>
        <w:t>es:</w:t>
      </w:r>
      <w:r>
        <w:t xml:space="preserve"> the previous meeting minutes </w:t>
      </w:r>
      <w:r w:rsidR="00752674">
        <w:t>were revised with the change of the meeting being in person in March and reporting to the council in April. The motion to approve was made by Greg, moved by Dirk, and seconded by Summer.</w:t>
      </w:r>
    </w:p>
    <w:p w14:paraId="0000001B" w14:textId="79DF94B6" w:rsidR="00635BB7" w:rsidRDefault="00D443C9" w:rsidP="00752674">
      <w:pPr>
        <w:numPr>
          <w:ilvl w:val="0"/>
          <w:numId w:val="1"/>
        </w:numPr>
      </w:pPr>
      <w:r>
        <w:rPr>
          <w:b/>
        </w:rPr>
        <w:t>Open Issues:</w:t>
      </w:r>
      <w:r>
        <w:t xml:space="preserve"> AAC members </w:t>
      </w:r>
      <w:r w:rsidR="00752674">
        <w:t xml:space="preserve">discussed steps to work with arts partners for funding which include: </w:t>
      </w:r>
    </w:p>
    <w:p w14:paraId="55E944D9" w14:textId="77777777" w:rsidR="00752674" w:rsidRDefault="00752674" w:rsidP="00752674">
      <w:pPr>
        <w:numPr>
          <w:ilvl w:val="1"/>
          <w:numId w:val="1"/>
        </w:numPr>
      </w:pPr>
      <w:r>
        <w:rPr>
          <w:b/>
        </w:rPr>
        <w:t>Letter of funding:</w:t>
      </w:r>
      <w:r>
        <w:t xml:space="preserve"> A letter outlining what funding was granted and guidelines for the use of funds as outlined in the MOU &amp; Year-End report.</w:t>
      </w:r>
    </w:p>
    <w:p w14:paraId="1158F472" w14:textId="64AF3B41" w:rsidR="00752674" w:rsidRDefault="00752674" w:rsidP="00752674">
      <w:pPr>
        <w:numPr>
          <w:ilvl w:val="1"/>
          <w:numId w:val="1"/>
        </w:numPr>
      </w:pPr>
      <w:r>
        <w:rPr>
          <w:b/>
        </w:rPr>
        <w:t xml:space="preserve">Memorandum of Understanding (MOU) </w:t>
      </w:r>
      <w:r>
        <w:t>Detailing the scope of work, terms of the agreement, and disbursement of funds</w:t>
      </w:r>
    </w:p>
    <w:p w14:paraId="163E5A70" w14:textId="57CECA4B" w:rsidR="00CA0F3F" w:rsidRDefault="00752674" w:rsidP="00CA0F3F">
      <w:pPr>
        <w:numPr>
          <w:ilvl w:val="1"/>
          <w:numId w:val="1"/>
        </w:numPr>
      </w:pPr>
      <w:r>
        <w:rPr>
          <w:b/>
        </w:rPr>
        <w:t xml:space="preserve">Year-End Report </w:t>
      </w:r>
      <w:r>
        <w:t>to be returned within 30 days of project completion showcasing how the funds were used</w:t>
      </w:r>
    </w:p>
    <w:p w14:paraId="00000020" w14:textId="77777777" w:rsidR="00635BB7" w:rsidRDefault="00D443C9">
      <w:pPr>
        <w:numPr>
          <w:ilvl w:val="0"/>
          <w:numId w:val="1"/>
        </w:numPr>
      </w:pPr>
      <w:r>
        <w:rPr>
          <w:b/>
        </w:rPr>
        <w:t>New Business</w:t>
      </w:r>
    </w:p>
    <w:p w14:paraId="00000021" w14:textId="3333940F" w:rsidR="00635BB7" w:rsidRDefault="00D443C9">
      <w:pPr>
        <w:numPr>
          <w:ilvl w:val="1"/>
          <w:numId w:val="1"/>
        </w:numPr>
      </w:pPr>
      <w:r>
        <w:t xml:space="preserve">AAC </w:t>
      </w:r>
      <w:r w:rsidR="00752674">
        <w:t xml:space="preserve">to gather an inventory of all public art within the Town of Abingdon. </w:t>
      </w:r>
    </w:p>
    <w:p w14:paraId="5CC3E41B" w14:textId="21F70E57" w:rsidR="00CA0F3F" w:rsidRDefault="00CA0F3F" w:rsidP="00CA0F3F">
      <w:pPr>
        <w:numPr>
          <w:ilvl w:val="2"/>
          <w:numId w:val="1"/>
        </w:numPr>
      </w:pPr>
      <w:r>
        <w:t xml:space="preserve">Once inventory is obtained AAC will work to determine the agreements behind each piece of art. </w:t>
      </w:r>
    </w:p>
    <w:p w14:paraId="18D22288" w14:textId="6BF06AA6" w:rsidR="00752674" w:rsidRDefault="00752674">
      <w:pPr>
        <w:numPr>
          <w:ilvl w:val="1"/>
          <w:numId w:val="1"/>
        </w:numPr>
      </w:pPr>
      <w:r>
        <w:t>Run MOU by Legal</w:t>
      </w:r>
    </w:p>
    <w:p w14:paraId="00000022" w14:textId="77777777" w:rsidR="00635BB7" w:rsidRDefault="00D443C9">
      <w:pPr>
        <w:numPr>
          <w:ilvl w:val="0"/>
          <w:numId w:val="1"/>
        </w:numPr>
      </w:pPr>
      <w:r>
        <w:rPr>
          <w:b/>
        </w:rPr>
        <w:t>Agenda for Next Meeting</w:t>
      </w:r>
    </w:p>
    <w:p w14:paraId="00000023" w14:textId="331E090B" w:rsidR="00635BB7" w:rsidRDefault="00777C7F">
      <w:pPr>
        <w:numPr>
          <w:ilvl w:val="1"/>
          <w:numId w:val="1"/>
        </w:numPr>
      </w:pPr>
      <w:r>
        <w:t xml:space="preserve">The next meeting is </w:t>
      </w:r>
      <w:r w:rsidR="00752674">
        <w:t>May 8, 2023</w:t>
      </w:r>
    </w:p>
    <w:p w14:paraId="00000024" w14:textId="77777777" w:rsidR="00635BB7" w:rsidRDefault="00D443C9">
      <w:pPr>
        <w:numPr>
          <w:ilvl w:val="0"/>
          <w:numId w:val="1"/>
        </w:numPr>
      </w:pPr>
      <w:r>
        <w:rPr>
          <w:b/>
        </w:rPr>
        <w:t>Adjournment</w:t>
      </w:r>
    </w:p>
    <w:p w14:paraId="00000026" w14:textId="7F060584" w:rsidR="00635BB7" w:rsidRPr="00877517" w:rsidRDefault="00D443C9" w:rsidP="00877517">
      <w:pPr>
        <w:numPr>
          <w:ilvl w:val="1"/>
          <w:numId w:val="1"/>
        </w:numPr>
      </w:pPr>
      <w:r>
        <w:t>Greg Lil</w:t>
      </w:r>
      <w:r w:rsidR="00877517">
        <w:t>l</w:t>
      </w:r>
      <w:r>
        <w:t>y adjourned the meeting at 4:</w:t>
      </w:r>
      <w:r w:rsidR="00752674">
        <w:t>53 PM</w:t>
      </w:r>
    </w:p>
    <w:sectPr w:rsidR="00635BB7" w:rsidRPr="00877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2EE1"/>
    <w:multiLevelType w:val="multilevel"/>
    <w:tmpl w:val="61E067F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714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B7"/>
    <w:rsid w:val="00016F98"/>
    <w:rsid w:val="00281D34"/>
    <w:rsid w:val="00473E36"/>
    <w:rsid w:val="00635BB7"/>
    <w:rsid w:val="00752674"/>
    <w:rsid w:val="00777C7F"/>
    <w:rsid w:val="00877517"/>
    <w:rsid w:val="00877CD4"/>
    <w:rsid w:val="00923F39"/>
    <w:rsid w:val="00A57F77"/>
    <w:rsid w:val="00B2082A"/>
    <w:rsid w:val="00B562CD"/>
    <w:rsid w:val="00CA0F3F"/>
    <w:rsid w:val="00D266CC"/>
    <w:rsid w:val="00D443C9"/>
    <w:rsid w:val="00E76851"/>
    <w:rsid w:val="00F75F4E"/>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56F9"/>
  <w15:docId w15:val="{C43EB8D4-507A-49F2-A2C1-F484C6CE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4221B7E51542B62A2F755BC9A014" ma:contentTypeVersion="15" ma:contentTypeDescription="Create a new document." ma:contentTypeScope="" ma:versionID="5dd583973a2ed4547aea4c68eb542af4">
  <xsd:schema xmlns:xsd="http://www.w3.org/2001/XMLSchema" xmlns:xs="http://www.w3.org/2001/XMLSchema" xmlns:p="http://schemas.microsoft.com/office/2006/metadata/properties" xmlns:ns2="72f609a3-1fde-49c6-bc32-53aaddeaae43" xmlns:ns3="f2e1fa10-e5f9-4aff-aa9f-8eeb3b6b7af2" targetNamespace="http://schemas.microsoft.com/office/2006/metadata/properties" ma:root="true" ma:fieldsID="f8a8c1dbfa31d4da06b3bee7a21c402f" ns2:_="" ns3:_="">
    <xsd:import namespace="72f609a3-1fde-49c6-bc32-53aaddeaae43"/>
    <xsd:import namespace="f2e1fa10-e5f9-4aff-aa9f-8eeb3b6b7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09a3-1fde-49c6-bc32-53aaddea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0da3bf-fe6b-4685-896a-755e137816f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1fa10-e5f9-4aff-aa9f-8eeb3b6b7af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520189-ba34-4e3d-b5b4-05433de5bed9}" ma:internalName="TaxCatchAll" ma:showField="CatchAllData" ma:web="f2e1fa10-e5f9-4aff-aa9f-8eeb3b6b7a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f609a3-1fde-49c6-bc32-53aaddeaae43">
      <Terms xmlns="http://schemas.microsoft.com/office/infopath/2007/PartnerControls"/>
    </lcf76f155ced4ddcb4097134ff3c332f>
    <Thumbnail xmlns="72f609a3-1fde-49c6-bc32-53aaddeaae43" xsi:nil="true"/>
    <TaxCatchAll xmlns="f2e1fa10-e5f9-4aff-aa9f-8eeb3b6b7af2" xsi:nil="true"/>
  </documentManagement>
</p:properties>
</file>

<file path=customXml/itemProps1.xml><?xml version="1.0" encoding="utf-8"?>
<ds:datastoreItem xmlns:ds="http://schemas.openxmlformats.org/officeDocument/2006/customXml" ds:itemID="{131DBBD8-BF77-4278-89A3-6E6E9499EFA5}"/>
</file>

<file path=customXml/itemProps2.xml><?xml version="1.0" encoding="utf-8"?>
<ds:datastoreItem xmlns:ds="http://schemas.openxmlformats.org/officeDocument/2006/customXml" ds:itemID="{809BD4E1-D27F-4C88-9593-7A593CD9205E}"/>
</file>

<file path=customXml/itemProps3.xml><?xml version="1.0" encoding="utf-8"?>
<ds:datastoreItem xmlns:ds="http://schemas.openxmlformats.org/officeDocument/2006/customXml" ds:itemID="{57F7C0C1-C34D-4704-BB53-368906675356}"/>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Lilly</dc:creator>
  <cp:lastModifiedBy>Chad Thompson</cp:lastModifiedBy>
  <cp:revision>2</cp:revision>
  <dcterms:created xsi:type="dcterms:W3CDTF">2023-05-01T15:51:00Z</dcterms:created>
  <dcterms:modified xsi:type="dcterms:W3CDTF">2023-05-01T15:51:00Z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4f6ad0b196df117d2e86375fef2dd0185e4a3dea8dd0f73e9ac512e5f6b15746</vt:lpwstr>
  </property>
  <property fmtid="{D5CDD505-2E9C-101B-9397-08002B2CF9AE}" pid="3" name="ContentTypeId">
    <vt:lpwstr>0x010100D1504221B7E51542B62A2F755BC9A014</vt:lpwstr>
  </property>
</Properties>
</file>