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39" w:rsidRPr="007D5F39" w:rsidRDefault="007D5F39" w:rsidP="007D5F39">
      <w:pPr>
        <w:jc w:val="center"/>
      </w:pPr>
      <w:bookmarkStart w:id="0" w:name="_GoBack"/>
      <w:bookmarkEnd w:id="0"/>
      <w:r w:rsidRPr="006C6DA7">
        <w:rPr>
          <w:noProof/>
          <w:sz w:val="32"/>
        </w:rPr>
        <w:drawing>
          <wp:inline distT="0" distB="0" distL="0" distR="0" wp14:anchorId="3008919A" wp14:editId="53C69636">
            <wp:extent cx="10763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pic:spPr>
                </pic:pic>
              </a:graphicData>
            </a:graphic>
          </wp:inline>
        </w:drawing>
      </w:r>
    </w:p>
    <w:p w:rsidR="007D5F39" w:rsidRDefault="007D5F39" w:rsidP="007D5F39">
      <w:pPr>
        <w:contextualSpacing/>
        <w:jc w:val="center"/>
        <w:rPr>
          <w:sz w:val="24"/>
        </w:rPr>
      </w:pPr>
      <w:r w:rsidRPr="007D5F39">
        <w:rPr>
          <w:sz w:val="24"/>
        </w:rPr>
        <w:t xml:space="preserve">TOWN OF ABINGDON, VIRGINIA </w:t>
      </w:r>
    </w:p>
    <w:p w:rsidR="007D5F39" w:rsidRDefault="007D5F39" w:rsidP="007D5F39">
      <w:pPr>
        <w:contextualSpacing/>
        <w:jc w:val="center"/>
        <w:rPr>
          <w:sz w:val="24"/>
        </w:rPr>
      </w:pPr>
      <w:r w:rsidRPr="007D5F39">
        <w:rPr>
          <w:sz w:val="24"/>
        </w:rPr>
        <w:t xml:space="preserve">P. O. BOX 789 </w:t>
      </w:r>
    </w:p>
    <w:p w:rsidR="007D5F39" w:rsidRDefault="007D5F39" w:rsidP="007D5F39">
      <w:pPr>
        <w:contextualSpacing/>
        <w:jc w:val="center"/>
        <w:rPr>
          <w:sz w:val="24"/>
        </w:rPr>
      </w:pPr>
      <w:r w:rsidRPr="007D5F39">
        <w:rPr>
          <w:sz w:val="24"/>
        </w:rPr>
        <w:t>ABINGDON, VIRGINIA 24212</w:t>
      </w:r>
    </w:p>
    <w:p w:rsidR="007D5F39" w:rsidRDefault="007D5F39" w:rsidP="007D5F39">
      <w:pPr>
        <w:jc w:val="center"/>
        <w:rPr>
          <w:sz w:val="24"/>
        </w:rPr>
      </w:pPr>
    </w:p>
    <w:p w:rsidR="007D5F39" w:rsidRDefault="007D5F39" w:rsidP="007D5F39">
      <w:pPr>
        <w:contextualSpacing/>
        <w:jc w:val="center"/>
        <w:rPr>
          <w:sz w:val="24"/>
        </w:rPr>
      </w:pPr>
      <w:r>
        <w:rPr>
          <w:sz w:val="24"/>
        </w:rPr>
        <w:t>ADDENDUM NO. 1</w:t>
      </w:r>
    </w:p>
    <w:p w:rsidR="007D5F39" w:rsidRDefault="007D5F39" w:rsidP="007D5F39">
      <w:pPr>
        <w:contextualSpacing/>
        <w:jc w:val="center"/>
        <w:rPr>
          <w:sz w:val="24"/>
        </w:rPr>
      </w:pPr>
      <w:r>
        <w:rPr>
          <w:sz w:val="24"/>
        </w:rPr>
        <w:t>Date: September 22, 2021</w:t>
      </w:r>
    </w:p>
    <w:p w:rsidR="007D5F39" w:rsidRDefault="007D5F39" w:rsidP="007D5F39">
      <w:pPr>
        <w:jc w:val="center"/>
        <w:rPr>
          <w:sz w:val="24"/>
        </w:rPr>
      </w:pPr>
    </w:p>
    <w:p w:rsidR="009A1F95" w:rsidRPr="009A1F95" w:rsidRDefault="009A1F95" w:rsidP="009A1F95">
      <w:pPr>
        <w:contextualSpacing/>
        <w:jc w:val="center"/>
        <w:rPr>
          <w:rFonts w:cstheme="minorHAnsi"/>
          <w:bCs/>
          <w:sz w:val="24"/>
          <w:szCs w:val="24"/>
        </w:rPr>
      </w:pPr>
      <w:r w:rsidRPr="009A1F95">
        <w:rPr>
          <w:sz w:val="24"/>
          <w:szCs w:val="24"/>
        </w:rPr>
        <w:t>RE: ITB Stair Replacement to the Bridge over Norfolk-Southern Railroad</w:t>
      </w:r>
      <w:r w:rsidRPr="009A1F95">
        <w:rPr>
          <w:rFonts w:cstheme="minorHAnsi"/>
          <w:bCs/>
          <w:sz w:val="24"/>
          <w:szCs w:val="24"/>
        </w:rPr>
        <w:t xml:space="preserve"> </w:t>
      </w:r>
    </w:p>
    <w:p w:rsidR="007D5F39" w:rsidRPr="009A1F95" w:rsidRDefault="007D5F39" w:rsidP="007D5F39">
      <w:pPr>
        <w:jc w:val="center"/>
        <w:rPr>
          <w:sz w:val="24"/>
          <w:szCs w:val="24"/>
        </w:rPr>
      </w:pPr>
    </w:p>
    <w:p w:rsidR="007D5F39" w:rsidRPr="009A1F95" w:rsidRDefault="007D5F39" w:rsidP="007D5F39">
      <w:pPr>
        <w:rPr>
          <w:sz w:val="24"/>
          <w:szCs w:val="24"/>
        </w:rPr>
      </w:pPr>
      <w:r w:rsidRPr="009A1F95">
        <w:rPr>
          <w:sz w:val="24"/>
          <w:szCs w:val="24"/>
        </w:rPr>
        <w:t>This addendum herein supplements, modifies, changes, deletes from or adds to the original bidding documents for the project noted above and is herein made a part of the contract documents and shall apply to items incorporated in the Addendum.</w:t>
      </w:r>
    </w:p>
    <w:p w:rsidR="007D5F39" w:rsidRPr="009A1F95" w:rsidRDefault="007D5F39" w:rsidP="007D5F39">
      <w:pPr>
        <w:rPr>
          <w:sz w:val="24"/>
          <w:szCs w:val="24"/>
        </w:rPr>
      </w:pPr>
    </w:p>
    <w:p w:rsidR="007D5F39" w:rsidRPr="009A1F95" w:rsidRDefault="007D5F39" w:rsidP="007D5F39">
      <w:pPr>
        <w:rPr>
          <w:sz w:val="24"/>
          <w:szCs w:val="24"/>
        </w:rPr>
      </w:pPr>
      <w:r w:rsidRPr="009A1F95">
        <w:rPr>
          <w:sz w:val="24"/>
          <w:szCs w:val="24"/>
        </w:rPr>
        <w:t xml:space="preserve">Clarifications: </w:t>
      </w:r>
    </w:p>
    <w:p w:rsidR="007D5F39" w:rsidRPr="009A1F95" w:rsidRDefault="007D5F39" w:rsidP="007D5F39">
      <w:pPr>
        <w:pStyle w:val="ListParagraph"/>
        <w:numPr>
          <w:ilvl w:val="0"/>
          <w:numId w:val="1"/>
        </w:numPr>
        <w:rPr>
          <w:sz w:val="24"/>
          <w:szCs w:val="24"/>
        </w:rPr>
      </w:pPr>
      <w:r w:rsidRPr="009A1F95">
        <w:rPr>
          <w:sz w:val="24"/>
          <w:szCs w:val="24"/>
        </w:rPr>
        <w:t xml:space="preserve">The purpose of this clarification is to provide final direction to all bidders. </w:t>
      </w:r>
    </w:p>
    <w:p w:rsidR="007D5F39" w:rsidRPr="009A1F95" w:rsidRDefault="007D5F39" w:rsidP="007D5F39">
      <w:pPr>
        <w:pStyle w:val="ListParagraph"/>
        <w:rPr>
          <w:sz w:val="24"/>
          <w:szCs w:val="24"/>
        </w:rPr>
      </w:pPr>
      <w:r w:rsidRPr="009A1F95">
        <w:rPr>
          <w:sz w:val="24"/>
          <w:szCs w:val="24"/>
        </w:rPr>
        <w:t xml:space="preserve">Page 5, The Pre-Bid Meeting scheduled for September 30, 2021 at 2:00 p.m. is NON-mandatory. </w:t>
      </w:r>
    </w:p>
    <w:p w:rsidR="007D5F39" w:rsidRPr="009A1F95" w:rsidRDefault="007D5F39" w:rsidP="007D5F39">
      <w:pPr>
        <w:pStyle w:val="ListParagraph"/>
        <w:rPr>
          <w:sz w:val="24"/>
          <w:szCs w:val="24"/>
        </w:rPr>
      </w:pPr>
    </w:p>
    <w:p w:rsidR="007D5F39" w:rsidRPr="009A1F95" w:rsidRDefault="007D5F39" w:rsidP="007D5F39">
      <w:pPr>
        <w:pStyle w:val="ListParagraph"/>
        <w:rPr>
          <w:sz w:val="24"/>
          <w:szCs w:val="24"/>
        </w:rPr>
      </w:pPr>
    </w:p>
    <w:p w:rsidR="007D5F39" w:rsidRPr="009A1F95" w:rsidRDefault="007D5F39" w:rsidP="009A1F95">
      <w:pPr>
        <w:pStyle w:val="ListParagraph"/>
        <w:ind w:left="0"/>
        <w:rPr>
          <w:sz w:val="24"/>
          <w:szCs w:val="24"/>
        </w:rPr>
      </w:pPr>
      <w:r w:rsidRPr="009A1F95">
        <w:rPr>
          <w:sz w:val="24"/>
          <w:szCs w:val="24"/>
        </w:rPr>
        <w:t xml:space="preserve">End of Addendum 1 </w:t>
      </w:r>
    </w:p>
    <w:p w:rsidR="007D5F39" w:rsidRPr="009A1F95" w:rsidRDefault="007D5F39" w:rsidP="009A1F95">
      <w:pPr>
        <w:pStyle w:val="ListParagraph"/>
        <w:ind w:left="0"/>
        <w:rPr>
          <w:sz w:val="24"/>
          <w:szCs w:val="24"/>
        </w:rPr>
      </w:pPr>
      <w:r w:rsidRPr="009A1F95">
        <w:rPr>
          <w:sz w:val="24"/>
          <w:szCs w:val="24"/>
        </w:rPr>
        <w:t xml:space="preserve"> </w:t>
      </w:r>
    </w:p>
    <w:p w:rsidR="007D5F39" w:rsidRPr="009A1F95" w:rsidRDefault="007D5F39" w:rsidP="009A1F95">
      <w:pPr>
        <w:pStyle w:val="ListParagraph"/>
        <w:ind w:left="0"/>
        <w:rPr>
          <w:sz w:val="24"/>
          <w:szCs w:val="24"/>
        </w:rPr>
      </w:pPr>
      <w:r w:rsidRPr="009A1F95">
        <w:rPr>
          <w:sz w:val="24"/>
          <w:szCs w:val="24"/>
        </w:rPr>
        <w:t xml:space="preserve">A signed acknowledgment of this addendum should be received at the location indicated on the RFQ either prior to the due date and hour or attached to your response. Signature on this addendum does not substitute for your signature on the original bid document.  The original bid document must be signed. </w:t>
      </w:r>
    </w:p>
    <w:p w:rsidR="007D5F39" w:rsidRPr="009A1F95" w:rsidRDefault="007D5F39" w:rsidP="009A1F95">
      <w:pPr>
        <w:pStyle w:val="ListParagraph"/>
        <w:ind w:left="0"/>
        <w:rPr>
          <w:sz w:val="24"/>
          <w:szCs w:val="24"/>
        </w:rPr>
      </w:pPr>
      <w:r w:rsidRPr="009A1F95">
        <w:rPr>
          <w:sz w:val="24"/>
          <w:szCs w:val="24"/>
        </w:rPr>
        <w:t xml:space="preserve"> </w:t>
      </w:r>
    </w:p>
    <w:p w:rsidR="007D5F39" w:rsidRPr="009A1F95" w:rsidRDefault="007D5F39" w:rsidP="009A1F95">
      <w:pPr>
        <w:pStyle w:val="ListParagraph"/>
        <w:rPr>
          <w:sz w:val="24"/>
          <w:szCs w:val="24"/>
        </w:rPr>
      </w:pPr>
      <w:r w:rsidRPr="009A1F95">
        <w:rPr>
          <w:sz w:val="24"/>
          <w:szCs w:val="24"/>
        </w:rPr>
        <w:t xml:space="preserve">_____________________________________   </w:t>
      </w:r>
    </w:p>
    <w:p w:rsidR="007D5F39" w:rsidRPr="009A1F95" w:rsidRDefault="007D5F39" w:rsidP="009A1F95">
      <w:pPr>
        <w:pStyle w:val="ListParagraph"/>
        <w:rPr>
          <w:sz w:val="24"/>
          <w:szCs w:val="24"/>
        </w:rPr>
      </w:pPr>
      <w:r w:rsidRPr="009A1F95">
        <w:rPr>
          <w:sz w:val="24"/>
          <w:szCs w:val="24"/>
        </w:rPr>
        <w:t xml:space="preserve">Name of Firm    </w:t>
      </w:r>
    </w:p>
    <w:p w:rsidR="009A1F95" w:rsidRPr="009A1F95" w:rsidRDefault="007D5F39" w:rsidP="009A1F95">
      <w:pPr>
        <w:pStyle w:val="ListParagraph"/>
        <w:rPr>
          <w:sz w:val="24"/>
          <w:szCs w:val="24"/>
        </w:rPr>
      </w:pPr>
      <w:r w:rsidRPr="009A1F95">
        <w:rPr>
          <w:sz w:val="24"/>
          <w:szCs w:val="24"/>
        </w:rPr>
        <w:t xml:space="preserve">______________________________________     ______________________ </w:t>
      </w:r>
    </w:p>
    <w:p w:rsidR="007D5F39" w:rsidRPr="009A1F95" w:rsidRDefault="007D5F39" w:rsidP="009A1F95">
      <w:pPr>
        <w:pStyle w:val="ListParagraph"/>
        <w:rPr>
          <w:sz w:val="24"/>
          <w:szCs w:val="24"/>
        </w:rPr>
      </w:pPr>
      <w:r w:rsidRPr="009A1F95">
        <w:rPr>
          <w:sz w:val="24"/>
          <w:szCs w:val="24"/>
        </w:rPr>
        <w:t xml:space="preserve">Signature/Title            </w:t>
      </w:r>
      <w:r w:rsidRPr="009A1F95">
        <w:rPr>
          <w:sz w:val="24"/>
          <w:szCs w:val="24"/>
        </w:rPr>
        <w:tab/>
      </w:r>
      <w:r w:rsidRPr="009A1F95">
        <w:rPr>
          <w:sz w:val="24"/>
          <w:szCs w:val="24"/>
        </w:rPr>
        <w:tab/>
      </w:r>
      <w:r w:rsidRPr="009A1F95">
        <w:rPr>
          <w:sz w:val="24"/>
          <w:szCs w:val="24"/>
        </w:rPr>
        <w:tab/>
      </w:r>
      <w:r w:rsidRPr="009A1F95">
        <w:rPr>
          <w:sz w:val="24"/>
          <w:szCs w:val="24"/>
        </w:rPr>
        <w:tab/>
      </w:r>
      <w:r w:rsidRPr="009A1F95">
        <w:rPr>
          <w:sz w:val="24"/>
          <w:szCs w:val="24"/>
        </w:rPr>
        <w:tab/>
        <w:t xml:space="preserve">Date  </w:t>
      </w:r>
    </w:p>
    <w:p w:rsidR="007D5F39" w:rsidRPr="007D5F39" w:rsidRDefault="007D5F39" w:rsidP="007D5F39">
      <w:pPr>
        <w:pStyle w:val="ListParagraph"/>
        <w:rPr>
          <w:sz w:val="24"/>
        </w:rPr>
      </w:pPr>
    </w:p>
    <w:sectPr w:rsidR="007D5F39" w:rsidRPr="007D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3D53"/>
    <w:multiLevelType w:val="hybridMultilevel"/>
    <w:tmpl w:val="2C1A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39"/>
    <w:rsid w:val="007D5F39"/>
    <w:rsid w:val="007E4283"/>
    <w:rsid w:val="009A1F95"/>
    <w:rsid w:val="00A15AFE"/>
    <w:rsid w:val="00D828F4"/>
    <w:rsid w:val="00D8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148BA-D874-4D30-BFB8-D43A1FB0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Clifton</dc:creator>
  <cp:keywords/>
  <dc:description/>
  <cp:lastModifiedBy>Emmie King</cp:lastModifiedBy>
  <cp:revision>2</cp:revision>
  <dcterms:created xsi:type="dcterms:W3CDTF">2021-09-22T12:24:00Z</dcterms:created>
  <dcterms:modified xsi:type="dcterms:W3CDTF">2021-09-22T12:24:00Z</dcterms:modified>
</cp:coreProperties>
</file>